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5E0B" w14:textId="0CAF9F53" w:rsidR="008D75BF" w:rsidRPr="008D75BF" w:rsidRDefault="008D75BF" w:rsidP="008D75BF">
      <w:r w:rsidRPr="008D75BF">
        <w:t xml:space="preserve">Quality Clause 240501 - Welding/Brazing/NDT, MIL STD/ASME </w:t>
      </w:r>
      <w:r w:rsidRPr="00521789">
        <w:t>(</w:t>
      </w:r>
      <w:r w:rsidRPr="009A02EE">
        <w:t>07/01/2025 - Rev A</w:t>
      </w:r>
      <w:r w:rsidRPr="00521789">
        <w:t>)</w:t>
      </w:r>
    </w:p>
    <w:p w14:paraId="7B7AA6AE" w14:textId="76A5B45F" w:rsidR="008D75BF" w:rsidRPr="008D75BF" w:rsidRDefault="008D75BF" w:rsidP="008D75BF">
      <w:r w:rsidRPr="008D75BF">
        <w:t xml:space="preserve">Welding and Brazing Procedure Qualification: All welders, </w:t>
      </w:r>
      <w:proofErr w:type="spellStart"/>
      <w:r w:rsidRPr="008D75BF">
        <w:t>brazers</w:t>
      </w:r>
      <w:proofErr w:type="spellEnd"/>
      <w:r w:rsidRPr="008D75BF">
        <w:t xml:space="preserve"> and procedures shall be</w:t>
      </w:r>
      <w:r>
        <w:t xml:space="preserve"> </w:t>
      </w:r>
      <w:r w:rsidRPr="008D75BF">
        <w:t>qualified in accordance with S9074-AQ-GIB-010/248 or, if specified on the drawing, ASME</w:t>
      </w:r>
      <w:r>
        <w:t xml:space="preserve"> </w:t>
      </w:r>
      <w:r w:rsidRPr="008D75BF">
        <w:t>Code 9.</w:t>
      </w:r>
    </w:p>
    <w:p w14:paraId="200EE4D7" w14:textId="46BA37D5" w:rsidR="008D75BF" w:rsidRPr="008D75BF" w:rsidRDefault="008D75BF" w:rsidP="008D75BF">
      <w:r w:rsidRPr="008D75BF">
        <w:t>Welding: All welding shall be performed in accordance with S9074-AR-GIB-010/278 unless</w:t>
      </w:r>
      <w:r>
        <w:t xml:space="preserve"> </w:t>
      </w:r>
      <w:r w:rsidRPr="008D75BF">
        <w:t>otherwise stated on the drawing.</w:t>
      </w:r>
    </w:p>
    <w:p w14:paraId="6FADCA78" w14:textId="25F0AB48" w:rsidR="008D75BF" w:rsidRPr="008D75BF" w:rsidRDefault="008D75BF" w:rsidP="008D75BF">
      <w:r w:rsidRPr="008D75BF">
        <w:t>Non-Destructive Testing (NDT): All welds shall be inspected in accordance with the</w:t>
      </w:r>
      <w:r>
        <w:t xml:space="preserve"> </w:t>
      </w:r>
      <w:r w:rsidRPr="008D75BF">
        <w:t>requirements of S9074-AR-GIB-010/278 unless otherwise stated on the drawing.</w:t>
      </w:r>
      <w:r>
        <w:t xml:space="preserve"> </w:t>
      </w:r>
      <w:r w:rsidRPr="008D75BF">
        <w:t>NDT Procedures and Personnel: NDT personnel and procedures shall be qualified in</w:t>
      </w:r>
      <w:r>
        <w:t xml:space="preserve"> </w:t>
      </w:r>
      <w:r w:rsidRPr="008D75BF">
        <w:t>accordance</w:t>
      </w:r>
      <w:r>
        <w:t xml:space="preserve"> </w:t>
      </w:r>
      <w:r w:rsidRPr="008D75BF">
        <w:t>with the requirements of T9074-AS-GIB-010/271 unless otherwise stated on the drawing.</w:t>
      </w:r>
    </w:p>
    <w:p w14:paraId="1D7B6305" w14:textId="4B3D4DEE" w:rsidR="008D75BF" w:rsidRPr="008D75BF" w:rsidRDefault="008D75BF" w:rsidP="008D75BF">
      <w:r w:rsidRPr="008D75BF">
        <w:t>Acceptance Criteria: Acceptance criteria for NDT of welds or metals unless otherwise</w:t>
      </w:r>
      <w:r>
        <w:t xml:space="preserve"> </w:t>
      </w:r>
      <w:r w:rsidRPr="008D75BF">
        <w:t xml:space="preserve">specified shall be per MIL-STD-2035A. NDT reports shall be forwarded to </w:t>
      </w:r>
      <w:hyperlink r:id="rId4" w:history="1">
        <w:r w:rsidRPr="008D75BF">
          <w:rPr>
            <w:rStyle w:val="Hyperlink"/>
          </w:rPr>
          <w:t>BirdJohnsonCerts@fmdefense.com</w:t>
        </w:r>
      </w:hyperlink>
      <w:r w:rsidRPr="008D75BF">
        <w:t xml:space="preserve"> </w:t>
      </w:r>
      <w:r w:rsidRPr="008D75BF">
        <w:t>for all NDT tested parts. Documentation must be legible and of reproducible</w:t>
      </w:r>
      <w:r>
        <w:t xml:space="preserve"> </w:t>
      </w:r>
      <w:r w:rsidRPr="008D75BF">
        <w:t>quality. Files cannot contain macros or executables.</w:t>
      </w:r>
    </w:p>
    <w:p w14:paraId="6450DB9F" w14:textId="55579CA8" w:rsidR="00CA3153" w:rsidRDefault="008D75BF" w:rsidP="008D75BF">
      <w:r w:rsidRPr="008D75BF">
        <w:t>Procedures and Qualifications: Copies of applicable weld and NDT procedures along with</w:t>
      </w:r>
      <w:r>
        <w:t xml:space="preserve"> </w:t>
      </w:r>
      <w:r w:rsidRPr="008D75BF">
        <w:t xml:space="preserve">procedure and personnel qualification records shall be provided to </w:t>
      </w:r>
      <w:r>
        <w:t>Bird Johnson Propeller Company</w:t>
      </w:r>
      <w:r w:rsidRPr="008D75BF">
        <w:t xml:space="preserve"> and</w:t>
      </w:r>
      <w:r>
        <w:t xml:space="preserve"> </w:t>
      </w:r>
      <w:r w:rsidRPr="008D75BF">
        <w:t>approved</w:t>
      </w:r>
      <w:r>
        <w:t xml:space="preserve"> </w:t>
      </w:r>
      <w:r w:rsidRPr="008D75BF">
        <w:t>prior to use.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BF"/>
    <w:rsid w:val="001630D1"/>
    <w:rsid w:val="007F192D"/>
    <w:rsid w:val="008D75BF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7EC2"/>
  <w15:chartTrackingRefBased/>
  <w15:docId w15:val="{A855AF5C-EB08-4913-BFC9-BDADD7F4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5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75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4C6263-898C-49E2-BACF-7A8373AA58A5}"/>
</file>

<file path=customXml/itemProps2.xml><?xml version="1.0" encoding="utf-8"?>
<ds:datastoreItem xmlns:ds="http://schemas.openxmlformats.org/officeDocument/2006/customXml" ds:itemID="{A3CFD2FE-9604-408C-B3F9-5E593E5949A5}"/>
</file>

<file path=customXml/itemProps3.xml><?xml version="1.0" encoding="utf-8"?>
<ds:datastoreItem xmlns:ds="http://schemas.openxmlformats.org/officeDocument/2006/customXml" ds:itemID="{38F04278-EBA6-4C3E-BCD9-5E090AA30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2025-07-02T15:14:00Z</dcterms:created>
  <dcterms:modified xsi:type="dcterms:W3CDTF">2025-07-02T15:24:00Z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