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9890AE" w14:textId="0C44186B" w:rsidR="00F82C9F" w:rsidRDefault="00F82C9F" w:rsidP="00F82C9F">
      <w:pPr>
        <w:autoSpaceDE w:val="0"/>
        <w:autoSpaceDN w:val="0"/>
        <w:adjustRightInd w:val="0"/>
        <w:spacing w:after="0" w:line="240" w:lineRule="auto"/>
        <w:rPr>
          <w:rFonts w:cs="Courier New"/>
          <w:kern w:val="0"/>
        </w:rPr>
      </w:pPr>
      <w:r w:rsidRPr="00F82C9F">
        <w:rPr>
          <w:rFonts w:cs="Courier New"/>
          <w:kern w:val="0"/>
        </w:rPr>
        <w:t xml:space="preserve">Quality Clause 240506 - </w:t>
      </w:r>
      <w:r w:rsidRPr="00F82C9F">
        <w:rPr>
          <w:rFonts w:cs="Courier New"/>
          <w:kern w:val="0"/>
          <w:u w:val="single"/>
        </w:rPr>
        <w:t xml:space="preserve">Submittal of LCS OEM Part Non-conformances to </w:t>
      </w:r>
      <w:r w:rsidRPr="00F82C9F">
        <w:rPr>
          <w:rFonts w:cs="Courier New"/>
          <w:kern w:val="0"/>
          <w:u w:val="single"/>
        </w:rPr>
        <w:t>Bird Johnson Propeller Company</w:t>
      </w:r>
      <w:r>
        <w:rPr>
          <w:rFonts w:cs="Courier New"/>
          <w:kern w:val="0"/>
          <w:u w:val="single"/>
        </w:rPr>
        <w:t xml:space="preserve"> </w:t>
      </w:r>
      <w:r w:rsidRPr="00F82C9F">
        <w:rPr>
          <w:rFonts w:cs="Courier New"/>
          <w:kern w:val="0"/>
        </w:rPr>
        <w:t>(07/01/2025 - Rev A)</w:t>
      </w:r>
    </w:p>
    <w:p w14:paraId="0833E569" w14:textId="77777777" w:rsidR="00F82C9F" w:rsidRPr="00F82C9F" w:rsidRDefault="00F82C9F" w:rsidP="00F82C9F">
      <w:pPr>
        <w:autoSpaceDE w:val="0"/>
        <w:autoSpaceDN w:val="0"/>
        <w:adjustRightInd w:val="0"/>
        <w:spacing w:after="0" w:line="240" w:lineRule="auto"/>
        <w:rPr>
          <w:rFonts w:cs="Courier New"/>
          <w:kern w:val="0"/>
          <w:u w:val="single"/>
        </w:rPr>
      </w:pPr>
    </w:p>
    <w:p w14:paraId="1EF68166" w14:textId="194B5BA1" w:rsidR="00F82C9F" w:rsidRPr="00F82C9F" w:rsidRDefault="00F82C9F" w:rsidP="00F82C9F">
      <w:pPr>
        <w:autoSpaceDE w:val="0"/>
        <w:autoSpaceDN w:val="0"/>
        <w:adjustRightInd w:val="0"/>
        <w:spacing w:after="0" w:line="240" w:lineRule="auto"/>
        <w:rPr>
          <w:rFonts w:cs="Courier New"/>
          <w:kern w:val="0"/>
        </w:rPr>
      </w:pPr>
      <w:r w:rsidRPr="00F82C9F">
        <w:rPr>
          <w:rFonts w:cs="Courier New"/>
          <w:kern w:val="0"/>
        </w:rPr>
        <w:t xml:space="preserve">For the LCS contract, all OEM part non-conformances must be submitted to </w:t>
      </w:r>
      <w:r>
        <w:rPr>
          <w:rFonts w:cs="Courier New"/>
          <w:kern w:val="0"/>
        </w:rPr>
        <w:t xml:space="preserve">Bird Johnson Propeller Company </w:t>
      </w:r>
      <w:r w:rsidRPr="00F82C9F">
        <w:rPr>
          <w:rFonts w:cs="Courier New"/>
          <w:kern w:val="0"/>
        </w:rPr>
        <w:t>for information prior to final inspection/shipment of the product. The submittal of</w:t>
      </w:r>
      <w:r>
        <w:rPr>
          <w:rFonts w:cs="Courier New"/>
          <w:kern w:val="0"/>
        </w:rPr>
        <w:t xml:space="preserve"> </w:t>
      </w:r>
      <w:r w:rsidRPr="00F82C9F">
        <w:rPr>
          <w:rFonts w:cs="Courier New"/>
          <w:kern w:val="0"/>
        </w:rPr>
        <w:t>minors can be in the form of a list. The list shall include the date, part number,</w:t>
      </w:r>
    </w:p>
    <w:p w14:paraId="275989A2" w14:textId="561DA2C9" w:rsidR="00F82C9F" w:rsidRPr="00F82C9F" w:rsidRDefault="00F82C9F" w:rsidP="00F82C9F">
      <w:pPr>
        <w:autoSpaceDE w:val="0"/>
        <w:autoSpaceDN w:val="0"/>
        <w:adjustRightInd w:val="0"/>
        <w:spacing w:after="0" w:line="240" w:lineRule="auto"/>
        <w:rPr>
          <w:rFonts w:cs="Courier New"/>
          <w:kern w:val="0"/>
        </w:rPr>
      </w:pPr>
      <w:r w:rsidRPr="00F82C9F">
        <w:rPr>
          <w:rFonts w:cs="Courier New"/>
          <w:kern w:val="0"/>
        </w:rPr>
        <w:t>part description, quantity, purchase order and item number, description of nonconformance,</w:t>
      </w:r>
      <w:r>
        <w:rPr>
          <w:rFonts w:cs="Courier New"/>
          <w:kern w:val="0"/>
        </w:rPr>
        <w:t xml:space="preserve"> </w:t>
      </w:r>
      <w:r w:rsidRPr="00F82C9F">
        <w:rPr>
          <w:rFonts w:cs="Courier New"/>
          <w:kern w:val="0"/>
        </w:rPr>
        <w:t>disposition, classification (major or minor), and reference document</w:t>
      </w:r>
    </w:p>
    <w:p w14:paraId="3101CA1E" w14:textId="77777777" w:rsidR="00F82C9F" w:rsidRPr="00F82C9F" w:rsidRDefault="00F82C9F" w:rsidP="00F82C9F">
      <w:pPr>
        <w:autoSpaceDE w:val="0"/>
        <w:autoSpaceDN w:val="0"/>
        <w:adjustRightInd w:val="0"/>
        <w:spacing w:after="0" w:line="240" w:lineRule="auto"/>
        <w:rPr>
          <w:rFonts w:cs="Courier New"/>
          <w:kern w:val="0"/>
        </w:rPr>
      </w:pPr>
      <w:r w:rsidRPr="00F82C9F">
        <w:rPr>
          <w:rFonts w:cs="Courier New"/>
          <w:kern w:val="0"/>
        </w:rPr>
        <w:t>number (such as internal rejection report, etc.).</w:t>
      </w:r>
    </w:p>
    <w:p w14:paraId="36109840" w14:textId="77777777" w:rsidR="00F82C9F" w:rsidRDefault="00F82C9F" w:rsidP="00F82C9F">
      <w:pPr>
        <w:autoSpaceDE w:val="0"/>
        <w:autoSpaceDN w:val="0"/>
        <w:adjustRightInd w:val="0"/>
        <w:spacing w:after="0" w:line="240" w:lineRule="auto"/>
        <w:rPr>
          <w:rFonts w:cs="Courier New"/>
          <w:kern w:val="0"/>
        </w:rPr>
      </w:pPr>
    </w:p>
    <w:p w14:paraId="25D8B571" w14:textId="0C91520C" w:rsidR="00F82C9F" w:rsidRPr="00F82C9F" w:rsidRDefault="00F82C9F" w:rsidP="00F82C9F">
      <w:pPr>
        <w:autoSpaceDE w:val="0"/>
        <w:autoSpaceDN w:val="0"/>
        <w:adjustRightInd w:val="0"/>
        <w:spacing w:after="0" w:line="240" w:lineRule="auto"/>
        <w:rPr>
          <w:rFonts w:cs="Courier New"/>
          <w:kern w:val="0"/>
        </w:rPr>
      </w:pPr>
      <w:r w:rsidRPr="00F82C9F">
        <w:rPr>
          <w:rFonts w:cs="Courier New"/>
          <w:kern w:val="0"/>
        </w:rPr>
        <w:t xml:space="preserve">All non-conformances which are considered major must be submitted to </w:t>
      </w:r>
      <w:r>
        <w:rPr>
          <w:rFonts w:cs="Courier New"/>
          <w:kern w:val="0"/>
        </w:rPr>
        <w:t>Bird Johnson Propeller Company</w:t>
      </w:r>
      <w:r w:rsidRPr="00F82C9F">
        <w:rPr>
          <w:rFonts w:cs="Courier New"/>
          <w:kern w:val="0"/>
        </w:rPr>
        <w:t xml:space="preserve"> via</w:t>
      </w:r>
      <w:r>
        <w:rPr>
          <w:rFonts w:cs="Courier New"/>
          <w:kern w:val="0"/>
        </w:rPr>
        <w:t xml:space="preserve"> </w:t>
      </w:r>
      <w:r w:rsidRPr="00F82C9F">
        <w:rPr>
          <w:rFonts w:cs="Courier New"/>
          <w:kern w:val="0"/>
        </w:rPr>
        <w:t>request for deviation (RFD) for consideration prior to acceptance. This information</w:t>
      </w:r>
      <w:r>
        <w:rPr>
          <w:rFonts w:cs="Courier New"/>
          <w:kern w:val="0"/>
        </w:rPr>
        <w:t xml:space="preserve"> </w:t>
      </w:r>
      <w:r w:rsidRPr="00F82C9F">
        <w:rPr>
          <w:rFonts w:cs="Courier New"/>
          <w:kern w:val="0"/>
        </w:rPr>
        <w:t xml:space="preserve">shall be submitted to the </w:t>
      </w:r>
      <w:r>
        <w:rPr>
          <w:rFonts w:cs="Courier New"/>
          <w:kern w:val="0"/>
        </w:rPr>
        <w:t>Bird Johnson Propeller Company</w:t>
      </w:r>
      <w:r w:rsidRPr="00F82C9F">
        <w:rPr>
          <w:rFonts w:cs="Courier New"/>
          <w:kern w:val="0"/>
        </w:rPr>
        <w:t xml:space="preserve"> Buyer.</w:t>
      </w:r>
    </w:p>
    <w:p w14:paraId="6E66CBF6" w14:textId="77777777" w:rsidR="00F82C9F" w:rsidRDefault="00F82C9F" w:rsidP="00F82C9F">
      <w:pPr>
        <w:autoSpaceDE w:val="0"/>
        <w:autoSpaceDN w:val="0"/>
        <w:adjustRightInd w:val="0"/>
        <w:spacing w:after="0" w:line="240" w:lineRule="auto"/>
        <w:rPr>
          <w:rFonts w:cs="Courier New"/>
          <w:b/>
          <w:bCs/>
          <w:kern w:val="0"/>
        </w:rPr>
      </w:pPr>
    </w:p>
    <w:p w14:paraId="05B5736A" w14:textId="3E055A52" w:rsidR="00F82C9F" w:rsidRPr="00F82C9F" w:rsidRDefault="00F82C9F" w:rsidP="00F82C9F">
      <w:pPr>
        <w:autoSpaceDE w:val="0"/>
        <w:autoSpaceDN w:val="0"/>
        <w:adjustRightInd w:val="0"/>
        <w:spacing w:after="0" w:line="240" w:lineRule="auto"/>
        <w:rPr>
          <w:rFonts w:cs="Courier New"/>
          <w:b/>
          <w:bCs/>
          <w:kern w:val="0"/>
        </w:rPr>
      </w:pPr>
      <w:r w:rsidRPr="00F82C9F">
        <w:rPr>
          <w:rFonts w:cs="Courier New"/>
          <w:b/>
          <w:bCs/>
          <w:kern w:val="0"/>
        </w:rPr>
        <w:t>Definitions</w:t>
      </w:r>
    </w:p>
    <w:p w14:paraId="1D19684D" w14:textId="77777777" w:rsidR="00F82C9F" w:rsidRPr="00F82C9F" w:rsidRDefault="00F82C9F" w:rsidP="00F82C9F">
      <w:pPr>
        <w:autoSpaceDE w:val="0"/>
        <w:autoSpaceDN w:val="0"/>
        <w:adjustRightInd w:val="0"/>
        <w:spacing w:after="0" w:line="240" w:lineRule="auto"/>
        <w:rPr>
          <w:rFonts w:cs="Courier New"/>
          <w:kern w:val="0"/>
        </w:rPr>
      </w:pPr>
      <w:r w:rsidRPr="00F82C9F">
        <w:rPr>
          <w:rFonts w:cs="Courier New"/>
          <w:kern w:val="0"/>
        </w:rPr>
        <w:t>Minor Non-conformance</w:t>
      </w:r>
    </w:p>
    <w:p w14:paraId="72C30DB0" w14:textId="77777777" w:rsidR="00F82C9F" w:rsidRPr="00F82C9F" w:rsidRDefault="00F82C9F" w:rsidP="00F82C9F">
      <w:pPr>
        <w:autoSpaceDE w:val="0"/>
        <w:autoSpaceDN w:val="0"/>
        <w:adjustRightInd w:val="0"/>
        <w:spacing w:after="0" w:line="240" w:lineRule="auto"/>
        <w:rPr>
          <w:rFonts w:cs="Courier New"/>
          <w:kern w:val="0"/>
        </w:rPr>
      </w:pPr>
      <w:r w:rsidRPr="00F82C9F">
        <w:rPr>
          <w:rFonts w:cs="Courier New"/>
          <w:kern w:val="0"/>
        </w:rPr>
        <w:t>A nonconformance that does not adversely affect safety or health, performance,</w:t>
      </w:r>
    </w:p>
    <w:p w14:paraId="3FF11039" w14:textId="77777777" w:rsidR="00F82C9F" w:rsidRPr="00F82C9F" w:rsidRDefault="00F82C9F" w:rsidP="00F82C9F">
      <w:pPr>
        <w:autoSpaceDE w:val="0"/>
        <w:autoSpaceDN w:val="0"/>
        <w:adjustRightInd w:val="0"/>
        <w:spacing w:after="0" w:line="240" w:lineRule="auto"/>
        <w:rPr>
          <w:rFonts w:cs="Courier New"/>
          <w:kern w:val="0"/>
        </w:rPr>
      </w:pPr>
      <w:r w:rsidRPr="00F82C9F">
        <w:rPr>
          <w:rFonts w:cs="Courier New"/>
          <w:kern w:val="0"/>
        </w:rPr>
        <w:t>interchangeability, reliability, or maintainability, effective use or operation,</w:t>
      </w:r>
    </w:p>
    <w:p w14:paraId="1E083B24" w14:textId="77777777" w:rsidR="00F82C9F" w:rsidRPr="00F82C9F" w:rsidRDefault="00F82C9F" w:rsidP="00F82C9F">
      <w:pPr>
        <w:autoSpaceDE w:val="0"/>
        <w:autoSpaceDN w:val="0"/>
        <w:adjustRightInd w:val="0"/>
        <w:spacing w:after="0" w:line="240" w:lineRule="auto"/>
        <w:rPr>
          <w:rFonts w:cs="Courier New"/>
          <w:kern w:val="0"/>
        </w:rPr>
      </w:pPr>
      <w:r w:rsidRPr="00F82C9F">
        <w:rPr>
          <w:rFonts w:cs="Courier New"/>
          <w:kern w:val="0"/>
        </w:rPr>
        <w:t>weight or appearance (when a factor).</w:t>
      </w:r>
    </w:p>
    <w:p w14:paraId="66EDC976" w14:textId="77777777" w:rsidR="00F82C9F" w:rsidRDefault="00F82C9F" w:rsidP="00F82C9F">
      <w:pPr>
        <w:autoSpaceDE w:val="0"/>
        <w:autoSpaceDN w:val="0"/>
        <w:adjustRightInd w:val="0"/>
        <w:spacing w:after="0" w:line="240" w:lineRule="auto"/>
        <w:rPr>
          <w:rFonts w:cs="Courier New"/>
          <w:kern w:val="0"/>
        </w:rPr>
      </w:pPr>
    </w:p>
    <w:p w14:paraId="3CD1A527" w14:textId="78AB83D7" w:rsidR="00F82C9F" w:rsidRPr="00F82C9F" w:rsidRDefault="00F82C9F" w:rsidP="00F82C9F">
      <w:pPr>
        <w:autoSpaceDE w:val="0"/>
        <w:autoSpaceDN w:val="0"/>
        <w:adjustRightInd w:val="0"/>
        <w:spacing w:after="0" w:line="240" w:lineRule="auto"/>
        <w:rPr>
          <w:rFonts w:cs="Courier New"/>
          <w:kern w:val="0"/>
        </w:rPr>
      </w:pPr>
      <w:r w:rsidRPr="00F82C9F">
        <w:rPr>
          <w:rFonts w:cs="Courier New"/>
          <w:kern w:val="0"/>
        </w:rPr>
        <w:t>Major Non-conformance</w:t>
      </w:r>
    </w:p>
    <w:p w14:paraId="51B9912C" w14:textId="77777777" w:rsidR="00F82C9F" w:rsidRPr="00F82C9F" w:rsidRDefault="00F82C9F" w:rsidP="00F82C9F">
      <w:pPr>
        <w:autoSpaceDE w:val="0"/>
        <w:autoSpaceDN w:val="0"/>
        <w:adjustRightInd w:val="0"/>
        <w:spacing w:after="0" w:line="240" w:lineRule="auto"/>
        <w:rPr>
          <w:rFonts w:cs="Courier New"/>
          <w:kern w:val="0"/>
        </w:rPr>
      </w:pPr>
      <w:r w:rsidRPr="00F82C9F">
        <w:rPr>
          <w:rFonts w:cs="Courier New"/>
          <w:kern w:val="0"/>
        </w:rPr>
        <w:t xml:space="preserve">A non-conformance (other than minor) that cannot be </w:t>
      </w:r>
      <w:proofErr w:type="gramStart"/>
      <w:r w:rsidRPr="00F82C9F">
        <w:rPr>
          <w:rFonts w:cs="Courier New"/>
          <w:kern w:val="0"/>
        </w:rPr>
        <w:t>completely eliminated</w:t>
      </w:r>
      <w:proofErr w:type="gramEnd"/>
      <w:r w:rsidRPr="00F82C9F">
        <w:rPr>
          <w:rFonts w:cs="Courier New"/>
          <w:kern w:val="0"/>
        </w:rPr>
        <w:t xml:space="preserve"> by</w:t>
      </w:r>
    </w:p>
    <w:p w14:paraId="5703342D" w14:textId="77777777" w:rsidR="00F82C9F" w:rsidRPr="00F82C9F" w:rsidRDefault="00F82C9F" w:rsidP="00F82C9F">
      <w:pPr>
        <w:autoSpaceDE w:val="0"/>
        <w:autoSpaceDN w:val="0"/>
        <w:adjustRightInd w:val="0"/>
        <w:spacing w:after="0" w:line="240" w:lineRule="auto"/>
        <w:rPr>
          <w:rFonts w:cs="Courier New"/>
          <w:kern w:val="0"/>
        </w:rPr>
      </w:pPr>
      <w:r w:rsidRPr="00F82C9F">
        <w:rPr>
          <w:rFonts w:cs="Courier New"/>
          <w:kern w:val="0"/>
        </w:rPr>
        <w:t>reworking to drawing requirement or reduced to a minor by repair. The disposition of</w:t>
      </w:r>
    </w:p>
    <w:p w14:paraId="5B064A69" w14:textId="5619414D" w:rsidR="00CA3153" w:rsidRPr="00F82C9F" w:rsidRDefault="00F82C9F" w:rsidP="00F82C9F">
      <w:r w:rsidRPr="00F82C9F">
        <w:rPr>
          <w:rFonts w:cs="Courier New"/>
          <w:kern w:val="0"/>
        </w:rPr>
        <w:t xml:space="preserve">all major non-conformances </w:t>
      </w:r>
      <w:r w:rsidRPr="00F82C9F">
        <w:rPr>
          <w:rFonts w:cs="Courier New"/>
          <w:kern w:val="0"/>
        </w:rPr>
        <w:t>require</w:t>
      </w:r>
      <w:r w:rsidRPr="00F82C9F">
        <w:rPr>
          <w:rFonts w:cs="Courier New"/>
          <w:kern w:val="0"/>
        </w:rPr>
        <w:t xml:space="preserve"> </w:t>
      </w:r>
      <w:r>
        <w:rPr>
          <w:rFonts w:cs="Courier New"/>
          <w:kern w:val="0"/>
        </w:rPr>
        <w:t>Bird Johnson Propeller Company</w:t>
      </w:r>
      <w:r w:rsidRPr="00F82C9F">
        <w:rPr>
          <w:rFonts w:cs="Courier New"/>
          <w:kern w:val="0"/>
        </w:rPr>
        <w:t xml:space="preserve"> approval.</w:t>
      </w:r>
    </w:p>
    <w:sectPr w:rsidR="00CA3153" w:rsidRPr="00F82C9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ourier New">
    <w:altName w:val="Courier New PSMT"/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2C9F"/>
    <w:rsid w:val="001630D1"/>
    <w:rsid w:val="007F192D"/>
    <w:rsid w:val="00A079AC"/>
    <w:rsid w:val="00CA3153"/>
    <w:rsid w:val="00F82C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13EAD7"/>
  <w15:chartTrackingRefBased/>
  <w15:docId w15:val="{245D8BD5-79AB-4F94-8466-208431075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82C9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82C9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82C9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82C9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82C9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82C9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82C9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82C9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82C9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82C9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82C9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82C9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82C9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82C9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82C9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82C9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82C9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82C9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82C9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82C9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82C9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82C9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82C9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82C9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82C9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82C9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82C9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82C9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82C9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3775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2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C52E0EBF68F8840B730077DED97E0E3" ma:contentTypeVersion="17" ma:contentTypeDescription="Create a new document." ma:contentTypeScope="" ma:versionID="e16348d734fae407e89f4b0d515cd035">
  <xsd:schema xmlns:xsd="http://www.w3.org/2001/XMLSchema" xmlns:xs="http://www.w3.org/2001/XMLSchema" xmlns:p="http://schemas.microsoft.com/office/2006/metadata/properties" xmlns:ns2="0d371765-6366-4a7e-81f1-2dbf2322e32f" xmlns:ns3="c9b12b3c-cc75-4861-8cea-9b1385625eaa" targetNamespace="http://schemas.microsoft.com/office/2006/metadata/properties" ma:root="true" ma:fieldsID="5e75f73ba2633d3f6bf6ba57c1c6216f" ns2:_="" ns3:_="">
    <xsd:import namespace="0d371765-6366-4a7e-81f1-2dbf2322e32f"/>
    <xsd:import namespace="c9b12b3c-cc75-4861-8cea-9b1385625ea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d371765-6366-4a7e-81f1-2dbf2322e32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95d78054-2f39-478c-894f-e7d1d38bd54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9b12b3c-cc75-4861-8cea-9b1385625eaa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00ab2d3a-2a03-4e11-b337-5c2ec82bebf7}" ma:internalName="TaxCatchAll" ma:showField="CatchAllData" ma:web="c9b12b3c-cc75-4861-8cea-9b1385625ea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9b12b3c-cc75-4861-8cea-9b1385625eaa" xsi:nil="true"/>
    <lcf76f155ced4ddcb4097134ff3c332f xmlns="0d371765-6366-4a7e-81f1-2dbf2322e32f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90957A0-2DB9-4A21-AC44-C785F9650D78}"/>
</file>

<file path=customXml/itemProps2.xml><?xml version="1.0" encoding="utf-8"?>
<ds:datastoreItem xmlns:ds="http://schemas.openxmlformats.org/officeDocument/2006/customXml" ds:itemID="{CBC6622F-9C47-4A40-8194-361A51B8EAC3}"/>
</file>

<file path=customXml/itemProps3.xml><?xml version="1.0" encoding="utf-8"?>
<ds:datastoreItem xmlns:ds="http://schemas.openxmlformats.org/officeDocument/2006/customXml" ds:itemID="{80FBCA21-815D-4CA7-B38F-38CCCCCADFC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201</Words>
  <Characters>1150</Characters>
  <Application>Microsoft Office Word</Application>
  <DocSecurity>0</DocSecurity>
  <Lines>9</Lines>
  <Paragraphs>2</Paragraphs>
  <ScaleCrop>false</ScaleCrop>
  <Company/>
  <LinksUpToDate>false</LinksUpToDate>
  <CharactersWithSpaces>1349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Cahir, Sean</dc:creator>
  <cp:keywords/>
  <dc:description/>
  <cp:lastModifiedBy>Cahir, Sean</cp:lastModifiedBy>
  <cp:revision>1</cp:revision>
  <dcterms:created xsi:type="dcterms:W3CDTF">2025-07-02T15:46:00Z</dcterms:created>
  <dcterms:modified xsi:type="dcterms:W3CDTF">2025-07-02T15:48:00Z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0x0101000C52E0EBF68F8840B730077DED97E0E3</vt:lpwstr>
  </property>
</Properties>
</file>