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C37F" w14:textId="77777777" w:rsidR="003C6D3E" w:rsidRPr="003C6D3E" w:rsidRDefault="003C6D3E" w:rsidP="003C6D3E">
      <w:pPr>
        <w:pStyle w:val="Default"/>
        <w:rPr>
          <w:rFonts w:asciiTheme="minorHAnsi" w:hAnsiTheme="minorHAnsi"/>
        </w:rPr>
      </w:pPr>
      <w:r w:rsidRPr="003C6D3E">
        <w:rPr>
          <w:rFonts w:asciiTheme="minorHAnsi" w:hAnsiTheme="minorHAnsi"/>
        </w:rPr>
        <w:t>Quality Clause 240601 - ABS Inspection Requirements (07/01/2025 - Rev A)</w:t>
      </w:r>
    </w:p>
    <w:p w14:paraId="2D6FD435" w14:textId="1FC6D6F3" w:rsidR="003C6D3E" w:rsidRPr="003C6D3E" w:rsidRDefault="003C6D3E" w:rsidP="003C6D3E">
      <w:pPr>
        <w:pStyle w:val="Default"/>
        <w:rPr>
          <w:rFonts w:asciiTheme="minorHAnsi" w:hAnsiTheme="minorHAnsi"/>
        </w:rPr>
      </w:pPr>
    </w:p>
    <w:p w14:paraId="362CC3C8" w14:textId="77777777" w:rsidR="003C6D3E" w:rsidRPr="003C6D3E" w:rsidRDefault="003C6D3E" w:rsidP="003C6D3E">
      <w:pPr>
        <w:pStyle w:val="Default"/>
        <w:rPr>
          <w:rFonts w:asciiTheme="minorHAnsi" w:hAnsiTheme="minorHAnsi"/>
        </w:rPr>
      </w:pPr>
      <w:r w:rsidRPr="003C6D3E">
        <w:rPr>
          <w:rFonts w:asciiTheme="minorHAnsi" w:hAnsiTheme="minorHAnsi"/>
        </w:rPr>
        <w:t xml:space="preserve">American Bureau of Shipping (ABS) inspection and certification is required prior to shipment of components and/or raw materials from the Supplier’s facility. </w:t>
      </w:r>
    </w:p>
    <w:p w14:paraId="6E5F90EB" w14:textId="77777777" w:rsidR="003C6D3E" w:rsidRPr="003C6D3E" w:rsidRDefault="003C6D3E" w:rsidP="003C6D3E">
      <w:pPr>
        <w:pStyle w:val="Default"/>
        <w:rPr>
          <w:rFonts w:asciiTheme="minorHAnsi" w:hAnsiTheme="minorHAnsi"/>
        </w:rPr>
      </w:pPr>
      <w:r w:rsidRPr="003C6D3E">
        <w:rPr>
          <w:rFonts w:asciiTheme="minorHAnsi" w:hAnsiTheme="minorHAnsi"/>
        </w:rPr>
        <w:t xml:space="preserve">The Supplier is responsible to contact and schedule ABS surveyor inspection. The surveyor shall be notified what ABS rules apply when onsite for certification. </w:t>
      </w:r>
    </w:p>
    <w:p w14:paraId="6347693A" w14:textId="2EFF284E" w:rsidR="003C6D3E" w:rsidRDefault="003C6D3E" w:rsidP="003C6D3E">
      <w:pPr>
        <w:pStyle w:val="Default"/>
        <w:rPr>
          <w:rFonts w:asciiTheme="minorHAnsi" w:hAnsiTheme="minorHAnsi"/>
        </w:rPr>
      </w:pPr>
      <w:r w:rsidRPr="003C6D3E">
        <w:rPr>
          <w:rFonts w:asciiTheme="minorHAnsi" w:hAnsiTheme="minorHAnsi"/>
        </w:rPr>
        <w:t xml:space="preserve">To support the surveyor visit, the Supplier must provide information listed below and confirm with the surveyor that it will be included on both the ABS certification report and ABS invoice sent to </w:t>
      </w:r>
      <w:r>
        <w:rPr>
          <w:rFonts w:asciiTheme="minorHAnsi" w:hAnsiTheme="minorHAnsi"/>
        </w:rPr>
        <w:t>Bird Johnson Propeller Company</w:t>
      </w:r>
      <w:r w:rsidRPr="003C6D3E">
        <w:rPr>
          <w:rFonts w:asciiTheme="minorHAnsi" w:hAnsiTheme="minorHAnsi"/>
        </w:rPr>
        <w:t xml:space="preserve">. This information can be obtained by the Supplier from the </w:t>
      </w:r>
      <w:r>
        <w:rPr>
          <w:rFonts w:asciiTheme="minorHAnsi" w:hAnsiTheme="minorHAnsi"/>
        </w:rPr>
        <w:t>Bird Johnson Propeller Company</w:t>
      </w:r>
      <w:r w:rsidRPr="003C6D3E">
        <w:rPr>
          <w:rFonts w:asciiTheme="minorHAnsi" w:hAnsiTheme="minorHAnsi"/>
        </w:rPr>
        <w:t xml:space="preserve"> purchase order (PO). </w:t>
      </w:r>
    </w:p>
    <w:p w14:paraId="54FFB52C" w14:textId="77777777" w:rsidR="003C6D3E" w:rsidRPr="003C6D3E" w:rsidRDefault="003C6D3E" w:rsidP="003C6D3E">
      <w:pPr>
        <w:pStyle w:val="Default"/>
        <w:rPr>
          <w:rFonts w:asciiTheme="minorHAnsi" w:hAnsiTheme="minorHAnsi"/>
        </w:rPr>
      </w:pPr>
    </w:p>
    <w:p w14:paraId="459CB89A" w14:textId="5E8E6C61" w:rsidR="003C6D3E" w:rsidRPr="003C6D3E" w:rsidRDefault="003C6D3E" w:rsidP="003C6D3E">
      <w:pPr>
        <w:pStyle w:val="Default"/>
        <w:numPr>
          <w:ilvl w:val="0"/>
          <w:numId w:val="4"/>
        </w:numPr>
        <w:spacing w:after="74"/>
        <w:rPr>
          <w:rFonts w:asciiTheme="minorHAnsi" w:hAnsiTheme="minorHAnsi"/>
        </w:rPr>
      </w:pPr>
      <w:r>
        <w:rPr>
          <w:rFonts w:asciiTheme="minorHAnsi" w:hAnsiTheme="minorHAnsi"/>
        </w:rPr>
        <w:t>Bird Johnson Propeller Company</w:t>
      </w:r>
      <w:r w:rsidRPr="003C6D3E">
        <w:rPr>
          <w:rFonts w:asciiTheme="minorHAnsi" w:hAnsiTheme="minorHAnsi"/>
        </w:rPr>
        <w:t xml:space="preserve"> PO number </w:t>
      </w:r>
    </w:p>
    <w:p w14:paraId="2862C051" w14:textId="60FFC9AE" w:rsidR="003C6D3E" w:rsidRPr="003C6D3E" w:rsidRDefault="003C6D3E" w:rsidP="003C6D3E">
      <w:pPr>
        <w:pStyle w:val="Default"/>
        <w:numPr>
          <w:ilvl w:val="0"/>
          <w:numId w:val="4"/>
        </w:numPr>
        <w:spacing w:after="74"/>
        <w:rPr>
          <w:rFonts w:asciiTheme="minorHAnsi" w:hAnsiTheme="minorHAnsi"/>
        </w:rPr>
      </w:pPr>
      <w:r>
        <w:rPr>
          <w:rFonts w:asciiTheme="minorHAnsi" w:hAnsiTheme="minorHAnsi"/>
        </w:rPr>
        <w:t>Bird Johnson Propeller Company</w:t>
      </w:r>
      <w:r w:rsidRPr="003C6D3E">
        <w:rPr>
          <w:rFonts w:asciiTheme="minorHAnsi" w:hAnsiTheme="minorHAnsi"/>
        </w:rPr>
        <w:t xml:space="preserve"> part number and revision </w:t>
      </w:r>
    </w:p>
    <w:p w14:paraId="6F78AB21" w14:textId="4FE8F259" w:rsidR="003C6D3E" w:rsidRPr="003C6D3E" w:rsidRDefault="003C6D3E" w:rsidP="003C6D3E">
      <w:pPr>
        <w:pStyle w:val="Default"/>
        <w:numPr>
          <w:ilvl w:val="0"/>
          <w:numId w:val="4"/>
        </w:numPr>
        <w:spacing w:after="74"/>
        <w:rPr>
          <w:rFonts w:asciiTheme="minorHAnsi" w:hAnsiTheme="minorHAnsi"/>
        </w:rPr>
      </w:pPr>
      <w:r w:rsidRPr="003C6D3E">
        <w:rPr>
          <w:rFonts w:asciiTheme="minorHAnsi" w:hAnsiTheme="minorHAnsi"/>
        </w:rPr>
        <w:t xml:space="preserve">Unique item heat lot or serial number (where applicable) </w:t>
      </w:r>
    </w:p>
    <w:p w14:paraId="034A0AAD" w14:textId="36A62DE1" w:rsidR="003C6D3E" w:rsidRPr="003C6D3E" w:rsidRDefault="003C6D3E" w:rsidP="003C6D3E">
      <w:pPr>
        <w:pStyle w:val="Default"/>
        <w:numPr>
          <w:ilvl w:val="0"/>
          <w:numId w:val="4"/>
        </w:numPr>
        <w:rPr>
          <w:rFonts w:asciiTheme="minorHAnsi" w:hAnsiTheme="minorHAnsi"/>
        </w:rPr>
      </w:pPr>
      <w:r w:rsidRPr="003C6D3E">
        <w:rPr>
          <w:rFonts w:asciiTheme="minorHAnsi" w:hAnsiTheme="minorHAnsi"/>
        </w:rPr>
        <w:t xml:space="preserve">Ship Class and Hull number (when available) </w:t>
      </w:r>
    </w:p>
    <w:p w14:paraId="4A8841B9" w14:textId="77777777" w:rsidR="003C6D3E" w:rsidRPr="003C6D3E" w:rsidRDefault="003C6D3E" w:rsidP="003C6D3E">
      <w:pPr>
        <w:pStyle w:val="Default"/>
        <w:rPr>
          <w:rFonts w:asciiTheme="minorHAnsi" w:hAnsiTheme="minorHAnsi"/>
        </w:rPr>
      </w:pPr>
    </w:p>
    <w:p w14:paraId="7450FD26" w14:textId="5C7915AF" w:rsidR="00CA3153" w:rsidRPr="003C6D3E" w:rsidRDefault="003C6D3E" w:rsidP="003C6D3E">
      <w:pPr>
        <w:rPr>
          <w:b/>
          <w:bCs/>
        </w:rPr>
      </w:pPr>
      <w:r w:rsidRPr="003C6D3E">
        <w:t xml:space="preserve">All ABS charges incurred on this purchase order are to be billed directly to </w:t>
      </w:r>
      <w:r>
        <w:t>Bird Johnson Propeller Company</w:t>
      </w:r>
      <w:r w:rsidRPr="003C6D3E">
        <w:t xml:space="preserve">. The above information must be included on invoices for prompt payment. ABS reports and invoices MUST be submitted using the Coupa Supplier Portal (CSP), unless cXML integration has been agreed and implemented, and be sent electronically to </w:t>
      </w:r>
      <w:hyperlink r:id="rId5" w:history="1">
        <w:r w:rsidR="00AF329E" w:rsidRPr="00AF329E">
          <w:rPr>
            <w:rStyle w:val="Hyperlink"/>
          </w:rPr>
          <w:t>AP.BirdJohnson@fmdefense.com</w:t>
        </w:r>
      </w:hyperlink>
      <w:r w:rsidR="00AF329E" w:rsidRPr="00AF329E">
        <w:rPr>
          <w:color w:val="0000FF"/>
        </w:rPr>
        <w:t xml:space="preserve"> </w:t>
      </w:r>
      <w:r w:rsidRPr="003C6D3E">
        <w:t xml:space="preserve">and </w:t>
      </w:r>
      <w:hyperlink r:id="rId6" w:history="1">
        <w:r w:rsidRPr="003C6D3E">
          <w:rPr>
            <w:rStyle w:val="Hyperlink"/>
          </w:rPr>
          <w:t>BirdJohnsonCerts@fmdefense.com</w:t>
        </w:r>
      </w:hyperlink>
      <w:r w:rsidRPr="003C6D3E">
        <w:rPr>
          <w:color w:val="0000FF"/>
        </w:rPr>
        <w:t xml:space="preserve"> </w:t>
      </w:r>
      <w:r w:rsidRPr="003C6D3E">
        <w:t xml:space="preserve">referencing the </w:t>
      </w:r>
      <w:r>
        <w:t>Bird Johnson Propeller Company</w:t>
      </w:r>
      <w:r w:rsidRPr="003C6D3E">
        <w:t xml:space="preserve"> PO number in the email subject line using the following format: “ABS Report for PO XXXXXXXXXX”.</w:t>
      </w:r>
    </w:p>
    <w:sectPr w:rsidR="00CA3153" w:rsidRPr="003C6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BBF"/>
    <w:multiLevelType w:val="hybridMultilevel"/>
    <w:tmpl w:val="8EF4B13C"/>
    <w:lvl w:ilvl="0" w:tplc="DBFCE3C8">
      <w:numFmt w:val="bullet"/>
      <w:lvlText w:val=""/>
      <w:lvlJc w:val="left"/>
      <w:pPr>
        <w:ind w:left="1080" w:hanging="360"/>
      </w:pPr>
      <w:rPr>
        <w:rFonts w:ascii="Aptos" w:eastAsiaTheme="minorHAnsi" w:hAnsi="Apto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3D202A"/>
    <w:multiLevelType w:val="hybridMultilevel"/>
    <w:tmpl w:val="307C620C"/>
    <w:lvl w:ilvl="0" w:tplc="DBFCE3C8">
      <w:numFmt w:val="bullet"/>
      <w:lvlText w:val=""/>
      <w:lvlJc w:val="left"/>
      <w:pPr>
        <w:ind w:left="720" w:hanging="360"/>
      </w:pPr>
      <w:rPr>
        <w:rFonts w:ascii="Aptos" w:eastAsiaTheme="minorHAnsi" w:hAnsi="Apto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D5439"/>
    <w:multiLevelType w:val="hybridMultilevel"/>
    <w:tmpl w:val="9A60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E494C"/>
    <w:multiLevelType w:val="hybridMultilevel"/>
    <w:tmpl w:val="236C70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93032989">
    <w:abstractNumId w:val="2"/>
  </w:num>
  <w:num w:numId="2" w16cid:durableId="354036761">
    <w:abstractNumId w:val="1"/>
  </w:num>
  <w:num w:numId="3" w16cid:durableId="765199667">
    <w:abstractNumId w:val="0"/>
  </w:num>
  <w:num w:numId="4" w16cid:durableId="899364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3E"/>
    <w:rsid w:val="001630D1"/>
    <w:rsid w:val="003C6D3E"/>
    <w:rsid w:val="007F192D"/>
    <w:rsid w:val="00A079AC"/>
    <w:rsid w:val="00AF329E"/>
    <w:rsid w:val="00CA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0B1E"/>
  <w15:chartTrackingRefBased/>
  <w15:docId w15:val="{53E38FE9-2C19-4E49-8D1C-5EBF7FF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D3E"/>
    <w:rPr>
      <w:rFonts w:eastAsiaTheme="majorEastAsia" w:cstheme="majorBidi"/>
      <w:color w:val="272727" w:themeColor="text1" w:themeTint="D8"/>
    </w:rPr>
  </w:style>
  <w:style w:type="paragraph" w:styleId="Title">
    <w:name w:val="Title"/>
    <w:basedOn w:val="Normal"/>
    <w:next w:val="Normal"/>
    <w:link w:val="TitleChar"/>
    <w:uiPriority w:val="10"/>
    <w:qFormat/>
    <w:rsid w:val="003C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D3E"/>
    <w:pPr>
      <w:spacing w:before="160"/>
      <w:jc w:val="center"/>
    </w:pPr>
    <w:rPr>
      <w:i/>
      <w:iCs/>
      <w:color w:val="404040" w:themeColor="text1" w:themeTint="BF"/>
    </w:rPr>
  </w:style>
  <w:style w:type="character" w:customStyle="1" w:styleId="QuoteChar">
    <w:name w:val="Quote Char"/>
    <w:basedOn w:val="DefaultParagraphFont"/>
    <w:link w:val="Quote"/>
    <w:uiPriority w:val="29"/>
    <w:rsid w:val="003C6D3E"/>
    <w:rPr>
      <w:i/>
      <w:iCs/>
      <w:color w:val="404040" w:themeColor="text1" w:themeTint="BF"/>
    </w:rPr>
  </w:style>
  <w:style w:type="paragraph" w:styleId="ListParagraph">
    <w:name w:val="List Paragraph"/>
    <w:basedOn w:val="Normal"/>
    <w:uiPriority w:val="34"/>
    <w:qFormat/>
    <w:rsid w:val="003C6D3E"/>
    <w:pPr>
      <w:ind w:left="720"/>
      <w:contextualSpacing/>
    </w:pPr>
  </w:style>
  <w:style w:type="character" w:styleId="IntenseEmphasis">
    <w:name w:val="Intense Emphasis"/>
    <w:basedOn w:val="DefaultParagraphFont"/>
    <w:uiPriority w:val="21"/>
    <w:qFormat/>
    <w:rsid w:val="003C6D3E"/>
    <w:rPr>
      <w:i/>
      <w:iCs/>
      <w:color w:val="0F4761" w:themeColor="accent1" w:themeShade="BF"/>
    </w:rPr>
  </w:style>
  <w:style w:type="paragraph" w:styleId="IntenseQuote">
    <w:name w:val="Intense Quote"/>
    <w:basedOn w:val="Normal"/>
    <w:next w:val="Normal"/>
    <w:link w:val="IntenseQuoteChar"/>
    <w:uiPriority w:val="30"/>
    <w:qFormat/>
    <w:rsid w:val="003C6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D3E"/>
    <w:rPr>
      <w:i/>
      <w:iCs/>
      <w:color w:val="0F4761" w:themeColor="accent1" w:themeShade="BF"/>
    </w:rPr>
  </w:style>
  <w:style w:type="character" w:styleId="IntenseReference">
    <w:name w:val="Intense Reference"/>
    <w:basedOn w:val="DefaultParagraphFont"/>
    <w:uiPriority w:val="32"/>
    <w:qFormat/>
    <w:rsid w:val="003C6D3E"/>
    <w:rPr>
      <w:b/>
      <w:bCs/>
      <w:smallCaps/>
      <w:color w:val="0F4761" w:themeColor="accent1" w:themeShade="BF"/>
      <w:spacing w:val="5"/>
    </w:rPr>
  </w:style>
  <w:style w:type="paragraph" w:customStyle="1" w:styleId="Default">
    <w:name w:val="Default"/>
    <w:rsid w:val="003C6D3E"/>
    <w:pPr>
      <w:autoSpaceDE w:val="0"/>
      <w:autoSpaceDN w:val="0"/>
      <w:adjustRightInd w:val="0"/>
      <w:spacing w:after="0" w:line="240" w:lineRule="auto"/>
    </w:pPr>
    <w:rPr>
      <w:rFonts w:ascii="Courier New" w:hAnsi="Courier New" w:cs="Courier New"/>
      <w:color w:val="000000"/>
      <w:kern w:val="0"/>
    </w:rPr>
  </w:style>
  <w:style w:type="character" w:styleId="Hyperlink">
    <w:name w:val="Hyperlink"/>
    <w:basedOn w:val="DefaultParagraphFont"/>
    <w:uiPriority w:val="99"/>
    <w:unhideWhenUsed/>
    <w:rsid w:val="003C6D3E"/>
    <w:rPr>
      <w:color w:val="467886" w:themeColor="hyperlink"/>
      <w:u w:val="single"/>
    </w:rPr>
  </w:style>
  <w:style w:type="character" w:styleId="UnresolvedMention">
    <w:name w:val="Unresolved Mention"/>
    <w:basedOn w:val="DefaultParagraphFont"/>
    <w:uiPriority w:val="99"/>
    <w:semiHidden/>
    <w:unhideWhenUsed/>
    <w:rsid w:val="003C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5935">
      <w:bodyDiv w:val="1"/>
      <w:marLeft w:val="0"/>
      <w:marRight w:val="0"/>
      <w:marTop w:val="0"/>
      <w:marBottom w:val="0"/>
      <w:divBdr>
        <w:top w:val="none" w:sz="0" w:space="0" w:color="auto"/>
        <w:left w:val="none" w:sz="0" w:space="0" w:color="auto"/>
        <w:bottom w:val="none" w:sz="0" w:space="0" w:color="auto"/>
        <w:right w:val="none" w:sz="0" w:space="0" w:color="auto"/>
      </w:divBdr>
    </w:div>
    <w:div w:id="19020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dJohnsonCerts@fmdefense.com" TargetMode="External"/><Relationship Id="rId11" Type="http://schemas.openxmlformats.org/officeDocument/2006/relationships/customXml" Target="../customXml/item3.xml"/><Relationship Id="rId5" Type="http://schemas.openxmlformats.org/officeDocument/2006/relationships/hyperlink" Target="mailto:AP.BirdJohnson@fmdefense.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2E0EBF68F8840B730077DED97E0E3" ma:contentTypeVersion="17" ma:contentTypeDescription="Create a new document." ma:contentTypeScope="" ma:versionID="e16348d734fae407e89f4b0d515cd035">
  <xsd:schema xmlns:xsd="http://www.w3.org/2001/XMLSchema" xmlns:xs="http://www.w3.org/2001/XMLSchema" xmlns:p="http://schemas.microsoft.com/office/2006/metadata/properties" xmlns:ns2="0d371765-6366-4a7e-81f1-2dbf2322e32f" xmlns:ns3="c9b12b3c-cc75-4861-8cea-9b1385625eaa" targetNamespace="http://schemas.microsoft.com/office/2006/metadata/properties" ma:root="true" ma:fieldsID="5e75f73ba2633d3f6bf6ba57c1c6216f" ns2:_="" ns3:_="">
    <xsd:import namespace="0d371765-6366-4a7e-81f1-2dbf2322e32f"/>
    <xsd:import namespace="c9b12b3c-cc75-4861-8cea-9b1385625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71765-6366-4a7e-81f1-2dbf2322e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d78054-2f39-478c-894f-e7d1d38bd54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12b3c-cc75-4861-8cea-9b1385625e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0ab2d3a-2a03-4e11-b337-5c2ec82bebf7}" ma:internalName="TaxCatchAll" ma:showField="CatchAllData" ma:web="c9b12b3c-cc75-4861-8cea-9b1385625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b12b3c-cc75-4861-8cea-9b1385625eaa" xsi:nil="true"/>
    <lcf76f155ced4ddcb4097134ff3c332f xmlns="0d371765-6366-4a7e-81f1-2dbf2322e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D9AA4E-1AE7-45DF-8084-019A0D22A77E}"/>
</file>

<file path=customXml/itemProps2.xml><?xml version="1.0" encoding="utf-8"?>
<ds:datastoreItem xmlns:ds="http://schemas.openxmlformats.org/officeDocument/2006/customXml" ds:itemID="{F153147F-1454-4D02-A9F2-5B4307DE2F25}"/>
</file>

<file path=customXml/itemProps3.xml><?xml version="1.0" encoding="utf-8"?>
<ds:datastoreItem xmlns:ds="http://schemas.openxmlformats.org/officeDocument/2006/customXml" ds:itemID="{04926068-54DF-429E-A3A4-F440B33B1DE2}"/>
</file>

<file path=docProps/app.xml><?xml version="1.0" encoding="utf-8"?>
<Properties xmlns="http://schemas.openxmlformats.org/officeDocument/2006/extended-properties" xmlns:vt="http://schemas.openxmlformats.org/officeDocument/2006/docPropsVTypes">
  <Template>Normal</Template>
  <TotalTime>14</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Cahir, Sean</dc:creator>
  <cp:keywords/>
  <dc:description/>
  <cp:lastModifiedBy>Cahir, Sean</cp:lastModifiedBy>
  <cp:revision>1</cp:revision>
  <dcterms:created xsi:type="dcterms:W3CDTF">2025-07-02T16:16:00Z</dcterms:created>
  <dcterms:modified xsi:type="dcterms:W3CDTF">2025-07-02T16:30:00Z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0x0101000C52E0EBF68F8840B730077DED97E0E3</vt:lpwstr>
  </property>
</Properties>
</file>