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7192C" w14:textId="77777777" w:rsidR="00B149D1" w:rsidRPr="00B149D1" w:rsidRDefault="00B149D1" w:rsidP="00B149D1">
      <w:pPr>
        <w:pStyle w:val="Default"/>
        <w:rPr>
          <w:rFonts w:asciiTheme="minorHAnsi" w:hAnsiTheme="minorHAnsi"/>
        </w:rPr>
      </w:pPr>
      <w:r w:rsidRPr="00B149D1">
        <w:rPr>
          <w:rFonts w:asciiTheme="minorHAnsi" w:hAnsiTheme="minorHAnsi"/>
        </w:rPr>
        <w:t>Quality Clause 242701 – Source Inspection, Government (07/01/2025 - Rev A)</w:t>
      </w:r>
    </w:p>
    <w:p w14:paraId="0A9AF0AB" w14:textId="470DACBD" w:rsidR="00B149D1" w:rsidRPr="00B149D1" w:rsidRDefault="00B149D1" w:rsidP="00B149D1">
      <w:pPr>
        <w:pStyle w:val="Default"/>
        <w:rPr>
          <w:rFonts w:asciiTheme="minorHAnsi" w:hAnsiTheme="minorHAnsi"/>
        </w:rPr>
      </w:pPr>
    </w:p>
    <w:p w14:paraId="3833D512" w14:textId="528D02C5" w:rsidR="00B149D1" w:rsidRDefault="00B149D1" w:rsidP="00B149D1">
      <w:pPr>
        <w:pStyle w:val="Default"/>
        <w:rPr>
          <w:rFonts w:asciiTheme="minorHAnsi" w:hAnsiTheme="minorHAnsi"/>
        </w:rPr>
      </w:pPr>
      <w:r w:rsidRPr="00B149D1">
        <w:rPr>
          <w:rFonts w:asciiTheme="minorHAnsi" w:hAnsiTheme="minorHAnsi"/>
        </w:rPr>
        <w:t xml:space="preserve">Government source inspection (GSI) is required during manufacture and prior to shipment from your facility. Upon receipt of this order, promptly notify the government representative who normally services your facility so that appropriate planning for GSI can be accomplished. In the event a government representative or government office cannot be located, the </w:t>
      </w:r>
      <w:r>
        <w:rPr>
          <w:rFonts w:asciiTheme="minorHAnsi" w:hAnsiTheme="minorHAnsi"/>
        </w:rPr>
        <w:t>Bird Johnson Propeller Company</w:t>
      </w:r>
      <w:r w:rsidRPr="00B149D1">
        <w:rPr>
          <w:rFonts w:asciiTheme="minorHAnsi" w:hAnsiTheme="minorHAnsi"/>
        </w:rPr>
        <w:t xml:space="preserve"> Buyer should be promptly notified. </w:t>
      </w:r>
    </w:p>
    <w:p w14:paraId="0ABC5F1C" w14:textId="77777777" w:rsidR="00B149D1" w:rsidRDefault="00B149D1" w:rsidP="00B149D1">
      <w:pPr>
        <w:pStyle w:val="Default"/>
        <w:rPr>
          <w:rFonts w:asciiTheme="minorHAnsi" w:hAnsiTheme="minorHAnsi"/>
        </w:rPr>
      </w:pPr>
    </w:p>
    <w:p w14:paraId="5D3735F5" w14:textId="3781D45A" w:rsidR="00B149D1" w:rsidRDefault="00B149D1" w:rsidP="00B149D1">
      <w:pPr>
        <w:pStyle w:val="Default"/>
        <w:rPr>
          <w:rFonts w:asciiTheme="minorHAnsi" w:hAnsiTheme="minorHAnsi"/>
        </w:rPr>
      </w:pPr>
      <w:r w:rsidRPr="00B149D1">
        <w:rPr>
          <w:rFonts w:asciiTheme="minorHAnsi" w:hAnsiTheme="minorHAnsi"/>
        </w:rPr>
        <w:t xml:space="preserve">The government representative must be allowed to inspect and test all items on the order on-site prior to acceptance and shipment. If the government representative chooses to perform inspection or test, the supplier must provide reasonable facilities and assistance for the safe and convenient completion of these activities. All records shall be made available to the government representative, if requested. </w:t>
      </w:r>
    </w:p>
    <w:p w14:paraId="5483E317" w14:textId="77777777" w:rsidR="00B149D1" w:rsidRDefault="00B149D1" w:rsidP="00B149D1">
      <w:pPr>
        <w:pStyle w:val="Default"/>
        <w:rPr>
          <w:rFonts w:asciiTheme="minorHAnsi" w:hAnsiTheme="minorHAnsi"/>
        </w:rPr>
      </w:pPr>
    </w:p>
    <w:p w14:paraId="47EED85E" w14:textId="2E8068CC" w:rsidR="00CA3153" w:rsidRPr="00B149D1" w:rsidRDefault="00B149D1" w:rsidP="00B149D1">
      <w:pPr>
        <w:pStyle w:val="Default"/>
        <w:rPr>
          <w:rFonts w:asciiTheme="minorHAnsi" w:hAnsiTheme="minorHAnsi"/>
        </w:rPr>
      </w:pPr>
      <w:r w:rsidRPr="00B149D1">
        <w:rPr>
          <w:rFonts w:asciiTheme="minorHAnsi" w:hAnsiTheme="minorHAnsi"/>
        </w:rPr>
        <w:t xml:space="preserve">Documentation having the government representative stamp or signature on the packing slip must be provided to </w:t>
      </w:r>
      <w:r>
        <w:rPr>
          <w:rFonts w:asciiTheme="minorHAnsi" w:hAnsiTheme="minorHAnsi"/>
        </w:rPr>
        <w:t>Bird Johnson Propeller Company</w:t>
      </w:r>
      <w:r w:rsidRPr="00B149D1">
        <w:rPr>
          <w:rFonts w:asciiTheme="minorHAnsi" w:hAnsiTheme="minorHAnsi"/>
        </w:rPr>
        <w:t xml:space="preserve"> supporting the inspection and shipment approval.</w:t>
      </w:r>
    </w:p>
    <w:sectPr w:rsidR="00CA3153" w:rsidRPr="00B149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altName w:val="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9D1"/>
    <w:rsid w:val="001630D1"/>
    <w:rsid w:val="007F192D"/>
    <w:rsid w:val="00A079AC"/>
    <w:rsid w:val="00B149D1"/>
    <w:rsid w:val="00CA31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02EB4"/>
  <w15:chartTrackingRefBased/>
  <w15:docId w15:val="{5EABEF19-E654-445A-8386-74BB8767A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49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49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49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49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49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49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49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49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49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49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49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49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49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49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49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49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49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49D1"/>
    <w:rPr>
      <w:rFonts w:eastAsiaTheme="majorEastAsia" w:cstheme="majorBidi"/>
      <w:color w:val="272727" w:themeColor="text1" w:themeTint="D8"/>
    </w:rPr>
  </w:style>
  <w:style w:type="paragraph" w:styleId="Title">
    <w:name w:val="Title"/>
    <w:basedOn w:val="Normal"/>
    <w:next w:val="Normal"/>
    <w:link w:val="TitleChar"/>
    <w:uiPriority w:val="10"/>
    <w:qFormat/>
    <w:rsid w:val="00B149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49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49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49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49D1"/>
    <w:pPr>
      <w:spacing w:before="160"/>
      <w:jc w:val="center"/>
    </w:pPr>
    <w:rPr>
      <w:i/>
      <w:iCs/>
      <w:color w:val="404040" w:themeColor="text1" w:themeTint="BF"/>
    </w:rPr>
  </w:style>
  <w:style w:type="character" w:customStyle="1" w:styleId="QuoteChar">
    <w:name w:val="Quote Char"/>
    <w:basedOn w:val="DefaultParagraphFont"/>
    <w:link w:val="Quote"/>
    <w:uiPriority w:val="29"/>
    <w:rsid w:val="00B149D1"/>
    <w:rPr>
      <w:i/>
      <w:iCs/>
      <w:color w:val="404040" w:themeColor="text1" w:themeTint="BF"/>
    </w:rPr>
  </w:style>
  <w:style w:type="paragraph" w:styleId="ListParagraph">
    <w:name w:val="List Paragraph"/>
    <w:basedOn w:val="Normal"/>
    <w:uiPriority w:val="34"/>
    <w:qFormat/>
    <w:rsid w:val="00B149D1"/>
    <w:pPr>
      <w:ind w:left="720"/>
      <w:contextualSpacing/>
    </w:pPr>
  </w:style>
  <w:style w:type="character" w:styleId="IntenseEmphasis">
    <w:name w:val="Intense Emphasis"/>
    <w:basedOn w:val="DefaultParagraphFont"/>
    <w:uiPriority w:val="21"/>
    <w:qFormat/>
    <w:rsid w:val="00B149D1"/>
    <w:rPr>
      <w:i/>
      <w:iCs/>
      <w:color w:val="0F4761" w:themeColor="accent1" w:themeShade="BF"/>
    </w:rPr>
  </w:style>
  <w:style w:type="paragraph" w:styleId="IntenseQuote">
    <w:name w:val="Intense Quote"/>
    <w:basedOn w:val="Normal"/>
    <w:next w:val="Normal"/>
    <w:link w:val="IntenseQuoteChar"/>
    <w:uiPriority w:val="30"/>
    <w:qFormat/>
    <w:rsid w:val="00B149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49D1"/>
    <w:rPr>
      <w:i/>
      <w:iCs/>
      <w:color w:val="0F4761" w:themeColor="accent1" w:themeShade="BF"/>
    </w:rPr>
  </w:style>
  <w:style w:type="character" w:styleId="IntenseReference">
    <w:name w:val="Intense Reference"/>
    <w:basedOn w:val="DefaultParagraphFont"/>
    <w:uiPriority w:val="32"/>
    <w:qFormat/>
    <w:rsid w:val="00B149D1"/>
    <w:rPr>
      <w:b/>
      <w:bCs/>
      <w:smallCaps/>
      <w:color w:val="0F4761" w:themeColor="accent1" w:themeShade="BF"/>
      <w:spacing w:val="5"/>
    </w:rPr>
  </w:style>
  <w:style w:type="paragraph" w:customStyle="1" w:styleId="Default">
    <w:name w:val="Default"/>
    <w:rsid w:val="00B149D1"/>
    <w:pPr>
      <w:autoSpaceDE w:val="0"/>
      <w:autoSpaceDN w:val="0"/>
      <w:adjustRightInd w:val="0"/>
      <w:spacing w:after="0" w:line="240" w:lineRule="auto"/>
    </w:pPr>
    <w:rPr>
      <w:rFonts w:ascii="Courier New" w:hAnsi="Courier New" w:cs="Courier New"/>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510371">
      <w:bodyDiv w:val="1"/>
      <w:marLeft w:val="0"/>
      <w:marRight w:val="0"/>
      <w:marTop w:val="0"/>
      <w:marBottom w:val="0"/>
      <w:divBdr>
        <w:top w:val="none" w:sz="0" w:space="0" w:color="auto"/>
        <w:left w:val="none" w:sz="0" w:space="0" w:color="auto"/>
        <w:bottom w:val="none" w:sz="0" w:space="0" w:color="auto"/>
        <w:right w:val="none" w:sz="0" w:space="0" w:color="auto"/>
      </w:divBdr>
    </w:div>
    <w:div w:id="159392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52E0EBF68F8840B730077DED97E0E3" ma:contentTypeVersion="17" ma:contentTypeDescription="Create a new document." ma:contentTypeScope="" ma:versionID="e16348d734fae407e89f4b0d515cd035">
  <xsd:schema xmlns:xsd="http://www.w3.org/2001/XMLSchema" xmlns:xs="http://www.w3.org/2001/XMLSchema" xmlns:p="http://schemas.microsoft.com/office/2006/metadata/properties" xmlns:ns2="0d371765-6366-4a7e-81f1-2dbf2322e32f" xmlns:ns3="c9b12b3c-cc75-4861-8cea-9b1385625eaa" targetNamespace="http://schemas.microsoft.com/office/2006/metadata/properties" ma:root="true" ma:fieldsID="5e75f73ba2633d3f6bf6ba57c1c6216f" ns2:_="" ns3:_="">
    <xsd:import namespace="0d371765-6366-4a7e-81f1-2dbf2322e32f"/>
    <xsd:import namespace="c9b12b3c-cc75-4861-8cea-9b1385625ea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371765-6366-4a7e-81f1-2dbf2322e3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5d78054-2f39-478c-894f-e7d1d38bd541"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b12b3c-cc75-4861-8cea-9b1385625ea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00ab2d3a-2a03-4e11-b337-5c2ec82bebf7}" ma:internalName="TaxCatchAll" ma:showField="CatchAllData" ma:web="c9b12b3c-cc75-4861-8cea-9b1385625e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9b12b3c-cc75-4861-8cea-9b1385625eaa" xsi:nil="true"/>
    <lcf76f155ced4ddcb4097134ff3c332f xmlns="0d371765-6366-4a7e-81f1-2dbf2322e32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D23F2B6-4F49-4394-9CD1-C6F69D25D7A2}"/>
</file>

<file path=customXml/itemProps2.xml><?xml version="1.0" encoding="utf-8"?>
<ds:datastoreItem xmlns:ds="http://schemas.openxmlformats.org/officeDocument/2006/customXml" ds:itemID="{EDDB292F-0D59-4B91-962D-0869A2C9F558}"/>
</file>

<file path=customXml/itemProps3.xml><?xml version="1.0" encoding="utf-8"?>
<ds:datastoreItem xmlns:ds="http://schemas.openxmlformats.org/officeDocument/2006/customXml" ds:itemID="{3B089134-FDC2-4496-A02B-DAFCEAE52AF1}"/>
</file>

<file path=docProps/app.xml><?xml version="1.0" encoding="utf-8"?>
<Properties xmlns="http://schemas.openxmlformats.org/officeDocument/2006/extended-properties" xmlns:vt="http://schemas.openxmlformats.org/officeDocument/2006/docPropsVTypes">
  <Template>Normal</Template>
  <TotalTime>2</TotalTime>
  <Pages>1</Pages>
  <Words>165</Words>
  <Characters>942</Characters>
  <Application>Microsoft Office Word</Application>
  <DocSecurity>0</DocSecurity>
  <Lines>7</Lines>
  <Paragraphs>2</Paragraphs>
  <ScaleCrop>false</ScaleCrop>
  <Company/>
  <LinksUpToDate>false</LinksUpToDate>
  <CharactersWithSpaces>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Cahir, Sean</dc:creator>
  <cp:keywords/>
  <dc:description/>
  <cp:lastModifiedBy>Cahir, Sean</cp:lastModifiedBy>
  <cp:revision>1</cp:revision>
  <dcterms:created xsi:type="dcterms:W3CDTF">2025-07-02T17:48:00Z</dcterms:created>
  <dcterms:modified xsi:type="dcterms:W3CDTF">2025-07-02T17:50:00Z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0x0101000C52E0EBF68F8840B730077DED97E0E3</vt:lpwstr>
  </property>
</Properties>
</file>